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FD1" w:rsidRDefault="00135FD1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135F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564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D1" w:rsidRDefault="00135FD1" w:rsidP="006354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5FD1" w:rsidRDefault="00135FD1" w:rsidP="006354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35472">
        <w:rPr>
          <w:rFonts w:ascii="Times New Roman" w:hAnsi="Times New Roman" w:cs="Times New Roman"/>
          <w:sz w:val="24"/>
          <w:szCs w:val="24"/>
        </w:rPr>
        <w:lastRenderedPageBreak/>
        <w:t>1.7. Общее собрание содействует расширению коллегиальных, демократических форм управления и воплощение в жизнь государственно</w:t>
      </w:r>
      <w:r w:rsidR="002B41D6">
        <w:rPr>
          <w:rFonts w:ascii="Times New Roman" w:hAnsi="Times New Roman" w:cs="Times New Roman"/>
          <w:sz w:val="24"/>
          <w:szCs w:val="24"/>
        </w:rPr>
        <w:t>-</w:t>
      </w:r>
      <w:r w:rsidRPr="00635472">
        <w:rPr>
          <w:rFonts w:ascii="Times New Roman" w:hAnsi="Times New Roman" w:cs="Times New Roman"/>
          <w:sz w:val="24"/>
          <w:szCs w:val="24"/>
        </w:rPr>
        <w:t xml:space="preserve">общественных принципов. </w:t>
      </w:r>
    </w:p>
    <w:p w:rsidR="003D3CBE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1.8. Общее собрание работников осуществляет деятельность в тесном контакте с администрацией и иными органами самоуправления учреждения, в соответствии с действующим законодательством, подзаконными нормативными актами и Уставом.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1.9. Настоящее Положение содействует осуществлению управленческих начал, развитию инициативы сотрудников, является локальным нормативным актом дошкольного образовательного учреждения.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>2. Основные задачи Общего собрания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2.1. Общее собрание работников ДОУ содействует осуществлению управленческих начал, развитию инициативы трудового коллектива.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2.2. Общее собрание реализует право на самостоятельность дошкольного образовательного учреждения в решении вопросов, способствующих оптимальной организации образовательного процесса и финансово-хозяйственной деятельности.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2.3. Общее собрание содействует расширению коллегиальных, демократических форм управления и воплощения в жизнь государственно общественных принципов.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>3. Функции Общего собрания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3.1. Обсуждение и рекомендация к утверждению проекта Коллективного договора, а также Правил внутреннего трудового распорядка.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3.2. Рассмотрение, обсуждение и рекомендация к утверждению Программы развития дошкольного образовательного учреждения.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3.3. Обсуждение и рекомендация к утверждению проекта Устава ДОУ, внесение изменений и дополнений в Устав, а также в другие локальные акты.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>3.4. Обсуждение вопросов состояния трудовой дисциплины в дошкольном образовательном учреждении и мероприятий по ее укреплению, рассмотрение фактов нарушения трудовой дисци</w:t>
      </w:r>
      <w:r w:rsidR="006E05EA">
        <w:rPr>
          <w:rFonts w:ascii="Times New Roman" w:hAnsi="Times New Roman" w:cs="Times New Roman"/>
          <w:sz w:val="24"/>
          <w:szCs w:val="24"/>
        </w:rPr>
        <w:t>плины работниками детского сада.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3.5. Рассмотрение вопросов охраны и безопасности условий труда сотрудников, охраны жизни и здоровья воспитанников.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>3.6. Внесение предложений Учредителю по улучшению финансово</w:t>
      </w:r>
      <w:r w:rsidR="002B41D6">
        <w:rPr>
          <w:rFonts w:ascii="Times New Roman" w:hAnsi="Times New Roman" w:cs="Times New Roman"/>
          <w:sz w:val="24"/>
          <w:szCs w:val="24"/>
        </w:rPr>
        <w:t>-</w:t>
      </w:r>
      <w:r w:rsidRPr="00635472">
        <w:rPr>
          <w:rFonts w:ascii="Times New Roman" w:hAnsi="Times New Roman" w:cs="Times New Roman"/>
          <w:sz w:val="24"/>
          <w:szCs w:val="24"/>
        </w:rPr>
        <w:t xml:space="preserve">хозяйственной деятельности дошкольного образовательного учреждения.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3.7. Обсуждение и рекомендация к утверждению Положения об оплате труда и стимулировании работников дошкольного образовательного учреждения.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3.8. Определение порядка и условий предоставления социальных гарантий и льгот в пределах своей компетенции.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3.9. Заслушивание отчетов заведующего дошкольным образовательным учреждением о расходовании бюджетных и внебюджетных средств.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3.10. Ознакомление с итоговыми документами по проверке государственными и муниципальными органами деятельности ДОУ и заслушивание администрации о выполнении мероприятий по устранению недостатков в работе.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lastRenderedPageBreak/>
        <w:t>4. Организация управления Общим собранием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4.1. В состав Общего собрания трудового коллектива ДОУ входят все работники дошкольного образовательного учреждения.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4.2. На заседание Общего собрания работников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4.3. Для ведения Общего собрания работников дошкольного образовательного учреждения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4.4. Председатель Общего собрания: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организует деятельность Общего собрания работников дошкольного образовательного учреждения;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информирует членов трудового коллектива о предстоящем заседании не менее чем за </w:t>
      </w:r>
      <w:r w:rsidR="006E05EA">
        <w:rPr>
          <w:rFonts w:ascii="Times New Roman" w:hAnsi="Times New Roman" w:cs="Times New Roman"/>
          <w:sz w:val="24"/>
          <w:szCs w:val="24"/>
        </w:rPr>
        <w:t xml:space="preserve">14 </w:t>
      </w:r>
      <w:r w:rsidRPr="00635472">
        <w:rPr>
          <w:rFonts w:ascii="Times New Roman" w:hAnsi="Times New Roman" w:cs="Times New Roman"/>
          <w:sz w:val="24"/>
          <w:szCs w:val="24"/>
        </w:rPr>
        <w:t xml:space="preserve">дней до его проведения;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организует подготовку и проведение заседания собрания;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определяет повестку дня;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контролирует выполнение решений.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4.5. Общее собрание собирается не реже 1 раза в календарный год.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4.6. Общее собрание работников ДОУ считается правомочным, если на нем присутствует не менее 2/3 членов трудового коллектива дошкольного образовательного учреждения.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4.7. Решение Общего собрания принимается открытым голосованием.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4.8. Решение Общего собрания считается принятым, если за него проголосовало не менее 2/3 присутствующих.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4.9. Решение Общего собрания работников является обязательным для исполнения всеми членами трудового коллектива дошкольного образовательного учреждения.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>5. Права Общего собрания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5.1. Общее собрание имеет право: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участвовать в управлении дошкольным образовательным учреждением;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обсуждать и принимать Коллективный договор, Правила внутреннего трудового распорядка, Устав ДОУ, Программу развития дошкольного образовательного учреждения и соответствующие положения;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•заслушивать </w:t>
      </w:r>
      <w:proofErr w:type="spellStart"/>
      <w:r w:rsidRPr="00635472">
        <w:rPr>
          <w:rFonts w:ascii="Times New Roman" w:hAnsi="Times New Roman" w:cs="Times New Roman"/>
          <w:sz w:val="24"/>
          <w:szCs w:val="24"/>
        </w:rPr>
        <w:t>отчѐт</w:t>
      </w:r>
      <w:proofErr w:type="spellEnd"/>
      <w:r w:rsidRPr="00635472">
        <w:rPr>
          <w:rFonts w:ascii="Times New Roman" w:hAnsi="Times New Roman" w:cs="Times New Roman"/>
          <w:sz w:val="24"/>
          <w:szCs w:val="24"/>
        </w:rPr>
        <w:t xml:space="preserve"> о выполнении вышеуказанных актов;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5.2. Каждый член Общего собрания имеет право: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lastRenderedPageBreak/>
        <w:t xml:space="preserve">• потребовать обсуждения Общим собранием любого вопроса, касающегося деятельности дошкольного образовательного учреждения, если его предложение поддержит не менее одной трети членов собрания;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при несогласии с решением Общего собрания работников высказать свое мотивированное мнение, которое должно быть занесено в протокол.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>6. Взаимосвязь с другими органами самоуправления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6.1. Общее собрание работников организует взаимодействие с другими органами самоуправления - педагогическим советом: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через участие представителей трудового коллектива в заседаниях педагогического совета; </w:t>
      </w:r>
    </w:p>
    <w:p w:rsidR="006E05EA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представление на ознакомление педагогическому совету материалов, готовящихся к обсуждению и принятию на заседании Общего собрания;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внесение предложений и дополнений по вопросам, рассматриваемым на заседаниях педагогического совета.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>7. Ответственность Общего собрания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7.1. Общее собрание ДОУ несет ответственность: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•за выполнение, выполнение не в полном объеме или невыполнение закрепленных за ним задач и функций;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•за соответствие принимаемых решений законодательству Российской Федерации, нормативно-правовым актам.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>8. Делопроизводство Общего собрания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8.1. Заседания Общего собрания работников ДОУ оформляются печатным протоколом.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8.2. В протоколе фиксируются: </w:t>
      </w:r>
    </w:p>
    <w:p w:rsidR="002B41D6" w:rsidRDefault="00376E05" w:rsidP="002B41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дата проведения; </w:t>
      </w:r>
    </w:p>
    <w:p w:rsidR="002B41D6" w:rsidRDefault="00376E05" w:rsidP="002B41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количественное присутствие (отсутствие) членов трудового коллектива; </w:t>
      </w:r>
    </w:p>
    <w:p w:rsidR="002B41D6" w:rsidRDefault="00376E05" w:rsidP="002B41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приглашенные (ФИО, должность); </w:t>
      </w:r>
    </w:p>
    <w:p w:rsidR="006E05EA" w:rsidRDefault="00376E05" w:rsidP="002B41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повестка дня; </w:t>
      </w:r>
    </w:p>
    <w:p w:rsidR="002B41D6" w:rsidRDefault="00376E05" w:rsidP="002B41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ход обсуждения вопросов; </w:t>
      </w:r>
    </w:p>
    <w:p w:rsidR="002B41D6" w:rsidRDefault="00376E05" w:rsidP="002B41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предложения, рекомендации и замечания членов трудового коллектива и приглашенных лиц; </w:t>
      </w:r>
    </w:p>
    <w:p w:rsidR="002B41D6" w:rsidRDefault="00376E05" w:rsidP="002B41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• решение.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8.3. Протоколы подписываются председателем и </w:t>
      </w:r>
      <w:proofErr w:type="spellStart"/>
      <w:r w:rsidRPr="00635472">
        <w:rPr>
          <w:rFonts w:ascii="Times New Roman" w:hAnsi="Times New Roman" w:cs="Times New Roman"/>
          <w:sz w:val="24"/>
          <w:szCs w:val="24"/>
        </w:rPr>
        <w:t>секретарѐм</w:t>
      </w:r>
      <w:proofErr w:type="spellEnd"/>
      <w:r w:rsidRPr="00635472">
        <w:rPr>
          <w:rFonts w:ascii="Times New Roman" w:hAnsi="Times New Roman" w:cs="Times New Roman"/>
          <w:sz w:val="24"/>
          <w:szCs w:val="24"/>
        </w:rPr>
        <w:t xml:space="preserve"> Общего собрания.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8.4. Нумерация протоколов </w:t>
      </w:r>
      <w:proofErr w:type="spellStart"/>
      <w:r w:rsidRPr="00635472">
        <w:rPr>
          <w:rFonts w:ascii="Times New Roman" w:hAnsi="Times New Roman" w:cs="Times New Roman"/>
          <w:sz w:val="24"/>
          <w:szCs w:val="24"/>
        </w:rPr>
        <w:t>ведѐтся</w:t>
      </w:r>
      <w:proofErr w:type="spellEnd"/>
      <w:r w:rsidRPr="00635472">
        <w:rPr>
          <w:rFonts w:ascii="Times New Roman" w:hAnsi="Times New Roman" w:cs="Times New Roman"/>
          <w:sz w:val="24"/>
          <w:szCs w:val="24"/>
        </w:rPr>
        <w:t xml:space="preserve"> от начала календарного года.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8.5. Книга протоколов Общего собрания нумеруется постранично, прошнуровывается, скрепляется подписью заведующего и печатью дошкольного образовательного учреждения. </w:t>
      </w:r>
    </w:p>
    <w:p w:rsid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8.6. Книга протоколов Общего собрания трудового коллектива ДОУ хранится в документации заведующего учреждением (3 года) и </w:t>
      </w:r>
      <w:proofErr w:type="spellStart"/>
      <w:r w:rsidRPr="00635472">
        <w:rPr>
          <w:rFonts w:ascii="Times New Roman" w:hAnsi="Times New Roman" w:cs="Times New Roman"/>
          <w:sz w:val="24"/>
          <w:szCs w:val="24"/>
        </w:rPr>
        <w:t>передаѐтся</w:t>
      </w:r>
      <w:proofErr w:type="spellEnd"/>
      <w:r w:rsidRPr="00635472">
        <w:rPr>
          <w:rFonts w:ascii="Times New Roman" w:hAnsi="Times New Roman" w:cs="Times New Roman"/>
          <w:sz w:val="24"/>
          <w:szCs w:val="24"/>
        </w:rPr>
        <w:t xml:space="preserve"> по акту (при смене руководителя, передаче в архив). 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lastRenderedPageBreak/>
        <w:t xml:space="preserve">9.1. Настоящее Положение об Общем собрании работников является локальным нормативным актом,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2B41D6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9.3. 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313AEF" w:rsidRPr="00635472" w:rsidRDefault="00376E05" w:rsidP="00635472">
      <w:pPr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313AEF" w:rsidRPr="00635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E05"/>
    <w:rsid w:val="00135FD1"/>
    <w:rsid w:val="002B41D6"/>
    <w:rsid w:val="00304222"/>
    <w:rsid w:val="00313AEF"/>
    <w:rsid w:val="00376E05"/>
    <w:rsid w:val="003D3CBE"/>
    <w:rsid w:val="00635472"/>
    <w:rsid w:val="006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7B3AE-CD24-4AC4-AE70-540F3798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5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2024-02-13T03:10:00Z</dcterms:created>
  <dcterms:modified xsi:type="dcterms:W3CDTF">2024-02-15T03:25:00Z</dcterms:modified>
</cp:coreProperties>
</file>